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D4D4" w14:textId="77777777" w:rsidR="00535878" w:rsidRDefault="00535878" w:rsidP="00535878">
      <w:pPr>
        <w:pStyle w:val="Heading1"/>
      </w:pPr>
      <w:r>
        <w:t>Level 3</w:t>
      </w:r>
    </w:p>
    <w:p w14:paraId="3F8CA8B3" w14:textId="77777777" w:rsidR="00535878" w:rsidRDefault="00535878" w:rsidP="00535878">
      <w:pPr>
        <w:spacing w:line="360" w:lineRule="auto"/>
        <w:rPr>
          <w:lang w:val="en-US"/>
        </w:rPr>
      </w:pPr>
      <w:r>
        <w:rPr>
          <w:lang w:val="en-US"/>
        </w:rPr>
        <w:t xml:space="preserve">Level Three incorporates a wide range of skills reflected in a person’s ability to read, write, comprehend, perform, and describe music from a </w:t>
      </w:r>
      <w:r w:rsidR="00787B27">
        <w:rPr>
          <w:lang w:val="en-US"/>
        </w:rPr>
        <w:t>Braille</w:t>
      </w:r>
      <w:r>
        <w:rPr>
          <w:lang w:val="en-US"/>
        </w:rPr>
        <w:t xml:space="preserve"> score. Candidates will demonstrate the ability to use </w:t>
      </w:r>
      <w:r w:rsidR="00787B27">
        <w:rPr>
          <w:lang w:val="en-US"/>
        </w:rPr>
        <w:t>Braille</w:t>
      </w:r>
      <w:r>
        <w:rPr>
          <w:lang w:val="en-US"/>
        </w:rPr>
        <w:t xml:space="preserve"> in a functional, musical way with the inclusion of music dictation and verbal description in the assessment. Level Three includes all previous signs plus the additions listed below: </w:t>
      </w:r>
    </w:p>
    <w:p w14:paraId="1230B325" w14:textId="77777777" w:rsidR="00535878" w:rsidRPr="00596D1E" w:rsidRDefault="00535878" w:rsidP="00596D1E">
      <w:pPr>
        <w:pStyle w:val="ListParagraph"/>
        <w:numPr>
          <w:ilvl w:val="0"/>
          <w:numId w:val="6"/>
        </w:numPr>
        <w:spacing w:line="360" w:lineRule="auto"/>
        <w:rPr>
          <w:lang w:val="en-US"/>
        </w:rPr>
      </w:pPr>
      <w:r w:rsidRPr="00596D1E">
        <w:rPr>
          <w:lang w:val="en-US"/>
        </w:rPr>
        <w:t>Time signatures: all regu</w:t>
      </w:r>
      <w:r w:rsidR="00596D1E" w:rsidRPr="00596D1E">
        <w:rPr>
          <w:lang w:val="en-US"/>
        </w:rPr>
        <w:t>lar time signatures plus</w:t>
      </w:r>
      <w:r w:rsidRPr="00596D1E">
        <w:rPr>
          <w:lang w:val="en-US"/>
        </w:rPr>
        <w:t xml:space="preserve"> some common irregular ones: e.g. 5/4 7/8</w:t>
      </w:r>
    </w:p>
    <w:p w14:paraId="71555D4B" w14:textId="77777777" w:rsidR="00535878" w:rsidRPr="00F860E6" w:rsidRDefault="00535878" w:rsidP="00535878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R</w:t>
      </w:r>
      <w:r w:rsidR="00596D1E">
        <w:rPr>
          <w:lang w:val="en-US"/>
        </w:rPr>
        <w:t xml:space="preserve">hythm: add </w:t>
      </w:r>
      <w:r>
        <w:rPr>
          <w:lang w:val="en-US"/>
        </w:rPr>
        <w:t>t</w:t>
      </w:r>
      <w:r w:rsidR="00596D1E">
        <w:rPr>
          <w:lang w:val="en-US"/>
        </w:rPr>
        <w:t>riplets and upbeats (anacrusis)</w:t>
      </w:r>
      <w:r>
        <w:rPr>
          <w:lang w:val="en-US"/>
        </w:rPr>
        <w:t xml:space="preserve"> </w:t>
      </w:r>
    </w:p>
    <w:p w14:paraId="72E8F1B1" w14:textId="77777777" w:rsidR="004E7AB1" w:rsidRPr="00912340" w:rsidRDefault="00535878" w:rsidP="00912340">
      <w:pPr>
        <w:pStyle w:val="ListParagraph"/>
        <w:numPr>
          <w:ilvl w:val="1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Triplet sign</w:t>
      </w:r>
    </w:p>
    <w:p w14:paraId="6D8CFF6B" w14:textId="77777777" w:rsidR="00535878" w:rsidRDefault="00535878" w:rsidP="00535878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97AC2">
        <w:rPr>
          <w:lang w:val="en-US"/>
        </w:rPr>
        <w:t xml:space="preserve">Key Signatures: up to four </w:t>
      </w:r>
      <w:r w:rsidR="00596D1E">
        <w:rPr>
          <w:lang w:val="en-US"/>
        </w:rPr>
        <w:t>sharps or flats</w:t>
      </w:r>
      <w:r w:rsidRPr="00097AC2">
        <w:rPr>
          <w:lang w:val="en-US"/>
        </w:rPr>
        <w:t xml:space="preserve"> </w:t>
      </w:r>
    </w:p>
    <w:p w14:paraId="552FB045" w14:textId="77777777" w:rsidR="00535878" w:rsidRPr="00097AC2" w:rsidRDefault="00535878" w:rsidP="00535878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097AC2">
        <w:rPr>
          <w:lang w:val="en-US"/>
        </w:rPr>
        <w:t>Intervals: all intervals</w:t>
      </w:r>
    </w:p>
    <w:p w14:paraId="218A1F69" w14:textId="2D884BAA" w:rsidR="00535878" w:rsidRDefault="00535878" w:rsidP="00535878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Articulation: accent, tenuto, long and short grace note (appoggiatura and acciaccatura), pause sign</w:t>
      </w:r>
      <w:r w:rsidR="00D374E6">
        <w:rPr>
          <w:lang w:val="en-US"/>
        </w:rPr>
        <w:t xml:space="preserve"> (above or below a note)</w:t>
      </w:r>
    </w:p>
    <w:p w14:paraId="4AE3B88A" w14:textId="77777777" w:rsidR="00D87C34" w:rsidRDefault="00535878" w:rsidP="00673744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D87C34">
        <w:rPr>
          <w:lang w:val="en-US"/>
        </w:rPr>
        <w:t xml:space="preserve">Phrasing: open and close phrase </w:t>
      </w:r>
      <w:r w:rsidR="00D87C34" w:rsidRPr="00D87C34">
        <w:rPr>
          <w:lang w:val="en-US"/>
        </w:rPr>
        <w:t xml:space="preserve">marks (used in instrumental music) </w:t>
      </w:r>
    </w:p>
    <w:p w14:paraId="1D2B6538" w14:textId="77777777" w:rsidR="00535878" w:rsidRPr="00D87C34" w:rsidRDefault="00535878" w:rsidP="00673744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D87C34">
        <w:rPr>
          <w:lang w:val="en-US"/>
        </w:rPr>
        <w:t xml:space="preserve">Vocal: </w:t>
      </w:r>
      <w:r w:rsidR="00803DCA">
        <w:rPr>
          <w:lang w:val="en-US"/>
        </w:rPr>
        <w:t>word repeat signs,</w:t>
      </w:r>
      <w:r w:rsidR="00803DCA" w:rsidRPr="00D87C34">
        <w:rPr>
          <w:lang w:val="en-US"/>
        </w:rPr>
        <w:t xml:space="preserve"> </w:t>
      </w:r>
      <w:r w:rsidR="00803DCA">
        <w:rPr>
          <w:lang w:val="en-US"/>
        </w:rPr>
        <w:t xml:space="preserve">syllabic </w:t>
      </w:r>
      <w:r w:rsidR="00803DCA" w:rsidRPr="00742DD1">
        <w:rPr>
          <w:lang w:val="en-US"/>
        </w:rPr>
        <w:t>slur</w:t>
      </w:r>
      <w:r w:rsidR="00742DD1" w:rsidRPr="00742DD1">
        <w:rPr>
          <w:lang w:val="en-US"/>
        </w:rPr>
        <w:t xml:space="preserve">, </w:t>
      </w:r>
      <w:r w:rsidR="00742DD1">
        <w:rPr>
          <w:lang w:val="en-US"/>
        </w:rPr>
        <w:t>open and close slur signs</w:t>
      </w:r>
      <w:r w:rsidR="00D87C34" w:rsidRPr="00742DD1">
        <w:rPr>
          <w:lang w:val="en-US"/>
        </w:rPr>
        <w:t xml:space="preserve"> </w:t>
      </w:r>
    </w:p>
    <w:p w14:paraId="24D6DC14" w14:textId="0FA9ECB8" w:rsidR="00535878" w:rsidRPr="00F80F59" w:rsidRDefault="00787B27" w:rsidP="00535878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Braille</w:t>
      </w:r>
      <w:r w:rsidR="00535878">
        <w:rPr>
          <w:lang w:val="en-US"/>
        </w:rPr>
        <w:t xml:space="preserve"> Repeats: light double-bar, first and second endings</w:t>
      </w:r>
    </w:p>
    <w:p w14:paraId="61C5B0B9" w14:textId="77777777" w:rsidR="00535878" w:rsidRDefault="00535878" w:rsidP="00535878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Bas</w:t>
      </w:r>
      <w:r w:rsidR="00687EDC">
        <w:rPr>
          <w:lang w:val="en-US"/>
        </w:rPr>
        <w:t>ic print music knowledge: a</w:t>
      </w:r>
      <w:r>
        <w:rPr>
          <w:lang w:val="en-US"/>
        </w:rPr>
        <w:t xml:space="preserve">n understanding that staves are used with </w:t>
      </w:r>
      <w:r w:rsidRPr="000A6773">
        <w:rPr>
          <w:lang w:val="en-US"/>
        </w:rPr>
        <w:t>treble and bass clefs</w:t>
      </w:r>
      <w:r>
        <w:rPr>
          <w:lang w:val="en-US"/>
        </w:rPr>
        <w:t>, that notes sit on lines and in spaces, that middle C is 4</w:t>
      </w:r>
      <w:r w:rsidRPr="002C39E2">
        <w:rPr>
          <w:vertAlign w:val="superscript"/>
          <w:lang w:val="en-US"/>
        </w:rPr>
        <w:t>th</w:t>
      </w:r>
      <w:r>
        <w:rPr>
          <w:lang w:val="en-US"/>
        </w:rPr>
        <w:t xml:space="preserve"> octave </w:t>
      </w:r>
      <w:proofErr w:type="gramStart"/>
      <w:r>
        <w:rPr>
          <w:lang w:val="en-US"/>
        </w:rPr>
        <w:t>C</w:t>
      </w:r>
      <w:proofErr w:type="gramEnd"/>
    </w:p>
    <w:p w14:paraId="781991A7" w14:textId="77777777" w:rsidR="0049335F" w:rsidRPr="00803DCA" w:rsidRDefault="00787B27" w:rsidP="00535878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Braille</w:t>
      </w:r>
      <w:r w:rsidR="00535878" w:rsidRPr="00803DCA">
        <w:rPr>
          <w:lang w:val="en-US"/>
        </w:rPr>
        <w:t xml:space="preserve"> formats: knowledge/understanding of single line, vocal, and piano format (including right and </w:t>
      </w:r>
      <w:proofErr w:type="gramStart"/>
      <w:r w:rsidR="00535878" w:rsidRPr="00803DCA">
        <w:rPr>
          <w:lang w:val="en-US"/>
        </w:rPr>
        <w:t>left hand</w:t>
      </w:r>
      <w:proofErr w:type="gramEnd"/>
      <w:r w:rsidR="00535878" w:rsidRPr="00803DCA">
        <w:rPr>
          <w:lang w:val="en-US"/>
        </w:rPr>
        <w:t xml:space="preserve"> signs).</w:t>
      </w:r>
    </w:p>
    <w:p w14:paraId="07F5BBD1" w14:textId="77777777" w:rsidR="00535878" w:rsidRPr="0049335F" w:rsidRDefault="0049335F" w:rsidP="0049335F">
      <w:pPr>
        <w:rPr>
          <w:lang w:val="en-US"/>
        </w:rPr>
      </w:pPr>
      <w:r>
        <w:rPr>
          <w:lang w:val="en-US"/>
        </w:rPr>
        <w:br w:type="page"/>
      </w:r>
    </w:p>
    <w:p w14:paraId="7932F60C" w14:textId="77777777" w:rsidR="00535878" w:rsidRPr="00753937" w:rsidRDefault="00535878" w:rsidP="00535878">
      <w:pPr>
        <w:pStyle w:val="Heading4"/>
        <w:rPr>
          <w:lang w:val="en-US"/>
        </w:rPr>
      </w:pPr>
      <w:r>
        <w:rPr>
          <w:lang w:val="en-US"/>
        </w:rPr>
        <w:lastRenderedPageBreak/>
        <w:t>Assessment</w:t>
      </w:r>
      <w:r w:rsidRPr="00753937">
        <w:rPr>
          <w:lang w:val="en-US"/>
        </w:rPr>
        <w:t>:</w:t>
      </w:r>
    </w:p>
    <w:p w14:paraId="3316223F" w14:textId="77777777" w:rsidR="00535878" w:rsidRDefault="009C23BC" w:rsidP="00535878">
      <w:pPr>
        <w:spacing w:line="360" w:lineRule="auto"/>
      </w:pPr>
      <w:r>
        <w:rPr>
          <w:lang w:val="en-US"/>
        </w:rPr>
        <w:t xml:space="preserve">Candidates will demonstrate the ability to use </w:t>
      </w:r>
      <w:r w:rsidR="00787B27">
        <w:rPr>
          <w:lang w:val="en-US"/>
        </w:rPr>
        <w:t>Braille</w:t>
      </w:r>
      <w:r>
        <w:rPr>
          <w:lang w:val="en-US"/>
        </w:rPr>
        <w:t xml:space="preserve"> in a functional, musical way with the inclusion of music dictation and verbal description in the assessment</w:t>
      </w:r>
      <w:r>
        <w:t>. Four assessment tasks are included at Level Three</w:t>
      </w:r>
      <w:r w:rsidR="00535878">
        <w:t xml:space="preserve">. Touch-reading and </w:t>
      </w:r>
      <w:r w:rsidR="008917F6">
        <w:t>memorisation</w:t>
      </w:r>
      <w:r w:rsidR="00535878">
        <w:t xml:space="preserve"> are </w:t>
      </w:r>
      <w:proofErr w:type="gramStart"/>
      <w:r w:rsidR="00535878">
        <w:t>retained,</w:t>
      </w:r>
      <w:proofErr w:type="gramEnd"/>
      <w:r w:rsidR="00535878">
        <w:t xml:space="preserve"> however, </w:t>
      </w:r>
      <w:r w:rsidR="00787B27">
        <w:t>Braille</w:t>
      </w:r>
      <w:r w:rsidR="00535878">
        <w:t xml:space="preserve"> writing is replaced with rhythmic and melodic dictation. In addition, the ability to accurately describe information contained in a </w:t>
      </w:r>
      <w:r w:rsidR="00787B27">
        <w:t>Braille</w:t>
      </w:r>
      <w:r w:rsidR="00535878">
        <w:t xml:space="preserve"> score is introduced. This is an important feature for candidates working toward music theory exams. </w:t>
      </w:r>
    </w:p>
    <w:p w14:paraId="732C9656" w14:textId="77777777" w:rsidR="00535878" w:rsidRDefault="00535878" w:rsidP="00535878">
      <w:pPr>
        <w:pStyle w:val="ListParagraph"/>
        <w:numPr>
          <w:ilvl w:val="0"/>
          <w:numId w:val="3"/>
        </w:numPr>
        <w:spacing w:after="0" w:line="360" w:lineRule="auto"/>
        <w:rPr>
          <w:b/>
          <w:lang w:val="en-US"/>
        </w:rPr>
      </w:pPr>
      <w:r w:rsidRPr="00097AC2">
        <w:rPr>
          <w:b/>
          <w:lang w:val="en-US"/>
        </w:rPr>
        <w:t xml:space="preserve">Touch-reading: </w:t>
      </w:r>
    </w:p>
    <w:p w14:paraId="10905E13" w14:textId="77777777" w:rsidR="00535878" w:rsidRPr="00097AC2" w:rsidRDefault="00535878" w:rsidP="00535878">
      <w:pPr>
        <w:spacing w:after="0" w:line="360" w:lineRule="auto"/>
        <w:rPr>
          <w:lang w:val="en-US"/>
        </w:rPr>
      </w:pPr>
      <w:r>
        <w:rPr>
          <w:lang w:val="en-US"/>
        </w:rPr>
        <w:t>Candidates</w:t>
      </w:r>
      <w:r w:rsidRPr="00097AC2">
        <w:rPr>
          <w:lang w:val="en-US"/>
        </w:rPr>
        <w:t xml:space="preserve"> will demonstrate a working knowledge of </w:t>
      </w:r>
      <w:r w:rsidR="00787B27">
        <w:rPr>
          <w:lang w:val="en-US"/>
        </w:rPr>
        <w:t>Braille</w:t>
      </w:r>
      <w:r w:rsidRPr="00097AC2">
        <w:rPr>
          <w:lang w:val="en-US"/>
        </w:rPr>
        <w:t xml:space="preserve"> music by reading and performing </w:t>
      </w:r>
      <w:r>
        <w:rPr>
          <w:lang w:val="en-US"/>
        </w:rPr>
        <w:t>three extended</w:t>
      </w:r>
      <w:r w:rsidRPr="00097AC2">
        <w:rPr>
          <w:lang w:val="en-US"/>
        </w:rPr>
        <w:t xml:space="preserve"> passages of music “in the moment”.  </w:t>
      </w:r>
      <w:r w:rsidRPr="00F50AB0">
        <w:rPr>
          <w:lang w:val="en-US"/>
        </w:rPr>
        <w:t>A few moments to assimilate the musical information prior to performing each excerpt w</w:t>
      </w:r>
      <w:r w:rsidRPr="00097AC2">
        <w:rPr>
          <w:lang w:val="en-US"/>
        </w:rPr>
        <w:t>ill be provided</w:t>
      </w:r>
      <w:r w:rsidR="00687EDC">
        <w:rPr>
          <w:lang w:val="en-US"/>
        </w:rPr>
        <w:t>,</w:t>
      </w:r>
      <w:r w:rsidRPr="00097AC2">
        <w:rPr>
          <w:lang w:val="en-US"/>
        </w:rPr>
        <w:t xml:space="preserve"> though this will not be long enough t</w:t>
      </w:r>
      <w:r w:rsidR="0032693D">
        <w:rPr>
          <w:lang w:val="en-US"/>
        </w:rPr>
        <w:t xml:space="preserve">o learn and </w:t>
      </w:r>
      <w:proofErr w:type="spellStart"/>
      <w:r w:rsidR="0032693D">
        <w:rPr>
          <w:lang w:val="en-US"/>
        </w:rPr>
        <w:t>memoris</w:t>
      </w:r>
      <w:r w:rsidR="00687EDC">
        <w:rPr>
          <w:lang w:val="en-US"/>
        </w:rPr>
        <w:t>e</w:t>
      </w:r>
      <w:proofErr w:type="spellEnd"/>
      <w:r w:rsidR="00687EDC">
        <w:rPr>
          <w:lang w:val="en-US"/>
        </w:rPr>
        <w:t xml:space="preserve"> the material</w:t>
      </w:r>
      <w:r w:rsidRPr="00097AC2">
        <w:rPr>
          <w:lang w:val="en-US"/>
        </w:rPr>
        <w:t>.</w:t>
      </w:r>
    </w:p>
    <w:p w14:paraId="0D75CA0F" w14:textId="77777777" w:rsidR="0032693D" w:rsidRPr="0032693D" w:rsidRDefault="00535878" w:rsidP="0015693C">
      <w:pPr>
        <w:pStyle w:val="ListParagraph"/>
        <w:numPr>
          <w:ilvl w:val="1"/>
          <w:numId w:val="3"/>
        </w:numPr>
        <w:spacing w:line="360" w:lineRule="auto"/>
      </w:pPr>
      <w:r w:rsidRPr="0032693D">
        <w:rPr>
          <w:lang w:val="en-US"/>
        </w:rPr>
        <w:t>Rhythm: two rhythmic passages of extended length</w:t>
      </w:r>
      <w:r w:rsidR="0032693D">
        <w:rPr>
          <w:lang w:val="en-US"/>
        </w:rPr>
        <w:t xml:space="preserve"> </w:t>
      </w:r>
      <w:r w:rsidRPr="0032693D">
        <w:rPr>
          <w:lang w:val="en-US"/>
        </w:rPr>
        <w:t xml:space="preserve">requiring the ability to comprehend and recognize a </w:t>
      </w:r>
      <w:r w:rsidR="0032693D">
        <w:rPr>
          <w:lang w:val="en-US"/>
        </w:rPr>
        <w:t xml:space="preserve">rhythmic pattern when repeated. </w:t>
      </w:r>
    </w:p>
    <w:p w14:paraId="7AD55C0A" w14:textId="77777777" w:rsidR="00535878" w:rsidRPr="008917F6" w:rsidRDefault="00535878" w:rsidP="0015693C">
      <w:pPr>
        <w:pStyle w:val="ListParagraph"/>
        <w:numPr>
          <w:ilvl w:val="1"/>
          <w:numId w:val="3"/>
        </w:numPr>
        <w:spacing w:line="360" w:lineRule="auto"/>
      </w:pPr>
      <w:r w:rsidRPr="0032693D">
        <w:rPr>
          <w:lang w:val="en-US"/>
        </w:rPr>
        <w:t xml:space="preserve">Tonal: one melodic passage, eight bars in length, which incorporates rhythmic features and octave marks. </w:t>
      </w:r>
      <w:r w:rsidR="00E55773" w:rsidRPr="0032693D">
        <w:rPr>
          <w:lang w:val="en-US"/>
        </w:rPr>
        <w:t xml:space="preserve">Candidates </w:t>
      </w:r>
      <w:r w:rsidRPr="0032693D">
        <w:rPr>
          <w:lang w:val="en-US"/>
        </w:rPr>
        <w:t xml:space="preserve">can perform the passage on an instrument or sing it to ‘la’ or another suitable syllable. </w:t>
      </w:r>
    </w:p>
    <w:p w14:paraId="6638ED7B" w14:textId="77777777" w:rsidR="00535878" w:rsidRDefault="008917F6" w:rsidP="00535878">
      <w:pPr>
        <w:pStyle w:val="ListParagraph"/>
        <w:numPr>
          <w:ilvl w:val="0"/>
          <w:numId w:val="3"/>
        </w:numPr>
        <w:spacing w:after="0" w:line="360" w:lineRule="auto"/>
        <w:rPr>
          <w:lang w:val="en-US"/>
        </w:rPr>
      </w:pPr>
      <w:r w:rsidRPr="008917F6">
        <w:rPr>
          <w:b/>
        </w:rPr>
        <w:t>Memorisation</w:t>
      </w:r>
      <w:r w:rsidR="00535878">
        <w:rPr>
          <w:lang w:val="en-US"/>
        </w:rPr>
        <w:t xml:space="preserve">: </w:t>
      </w:r>
    </w:p>
    <w:p w14:paraId="30FB7FA5" w14:textId="77777777" w:rsidR="00535878" w:rsidRDefault="00535878" w:rsidP="00535878">
      <w:pPr>
        <w:spacing w:after="0" w:line="360" w:lineRule="auto"/>
        <w:rPr>
          <w:lang w:val="en-US"/>
        </w:rPr>
      </w:pPr>
      <w:r>
        <w:rPr>
          <w:lang w:val="en-US"/>
        </w:rPr>
        <w:t>Candidates will demonstrate the abil</w:t>
      </w:r>
      <w:r w:rsidR="008917F6">
        <w:rPr>
          <w:lang w:val="en-US"/>
        </w:rPr>
        <w:t>ity to read, comprehend,</w:t>
      </w:r>
      <w:r w:rsidR="008917F6" w:rsidRPr="008917F6">
        <w:t xml:space="preserve"> memoris</w:t>
      </w:r>
      <w:r w:rsidRPr="008917F6">
        <w:t>e</w:t>
      </w:r>
      <w:r>
        <w:rPr>
          <w:lang w:val="en-US"/>
        </w:rPr>
        <w:t xml:space="preserve">, and perform a short excerpt of </w:t>
      </w:r>
      <w:r w:rsidR="00787B27">
        <w:rPr>
          <w:lang w:val="en-US"/>
        </w:rPr>
        <w:t>Braille</w:t>
      </w:r>
      <w:r>
        <w:rPr>
          <w:lang w:val="en-US"/>
        </w:rPr>
        <w:t xml:space="preserve"> music. Candidates will be allowed a </w:t>
      </w:r>
      <w:r w:rsidRPr="001627A1">
        <w:rPr>
          <w:lang w:val="en-US"/>
        </w:rPr>
        <w:t xml:space="preserve">reasonable </w:t>
      </w:r>
      <w:proofErr w:type="gramStart"/>
      <w:r>
        <w:rPr>
          <w:lang w:val="en-US"/>
        </w:rPr>
        <w:t>period of time</w:t>
      </w:r>
      <w:proofErr w:type="gramEnd"/>
      <w:r>
        <w:rPr>
          <w:lang w:val="en-US"/>
        </w:rPr>
        <w:t xml:space="preserve"> </w:t>
      </w:r>
      <w:r w:rsidR="008917F6">
        <w:rPr>
          <w:lang w:val="en-US"/>
        </w:rPr>
        <w:t xml:space="preserve">to read, comprehend and </w:t>
      </w:r>
      <w:proofErr w:type="spellStart"/>
      <w:r w:rsidR="008917F6">
        <w:rPr>
          <w:lang w:val="en-US"/>
        </w:rPr>
        <w:t>memoris</w:t>
      </w:r>
      <w:r w:rsidRPr="00A07341">
        <w:rPr>
          <w:lang w:val="en-US"/>
        </w:rPr>
        <w:t>e</w:t>
      </w:r>
      <w:proofErr w:type="spellEnd"/>
      <w:r w:rsidRPr="00A07341">
        <w:rPr>
          <w:lang w:val="en-US"/>
        </w:rPr>
        <w:t xml:space="preserve"> the passage prior to performing it</w:t>
      </w:r>
      <w:r>
        <w:rPr>
          <w:lang w:val="en-US"/>
        </w:rPr>
        <w:t xml:space="preserve"> </w:t>
      </w:r>
      <w:r w:rsidRPr="00F50AB0">
        <w:rPr>
          <w:lang w:val="en-US"/>
        </w:rPr>
        <w:t xml:space="preserve">(approximately </w:t>
      </w:r>
      <w:r w:rsidR="00F54094">
        <w:rPr>
          <w:lang w:val="en-US"/>
        </w:rPr>
        <w:t>10</w:t>
      </w:r>
      <w:r w:rsidRPr="00F50AB0">
        <w:rPr>
          <w:lang w:val="en-US"/>
        </w:rPr>
        <w:t xml:space="preserve"> minutes).</w:t>
      </w:r>
      <w:r>
        <w:rPr>
          <w:lang w:val="en-US"/>
        </w:rPr>
        <w:t xml:space="preserve"> </w:t>
      </w:r>
      <w:r w:rsidR="00E55773">
        <w:rPr>
          <w:lang w:val="en-US"/>
        </w:rPr>
        <w:t xml:space="preserve">Candidates </w:t>
      </w:r>
      <w:r w:rsidR="00E55773" w:rsidRPr="00333533">
        <w:rPr>
          <w:lang w:val="en-US"/>
        </w:rPr>
        <w:t>can perform the passage on an instrument or sing it to ‘la’ or another suitable syllable.</w:t>
      </w:r>
      <w:r w:rsidR="00B000DA">
        <w:rPr>
          <w:lang w:val="en-US"/>
        </w:rPr>
        <w:t xml:space="preserve"> </w:t>
      </w:r>
      <w:r w:rsidR="00CF7C5F">
        <w:rPr>
          <w:lang w:val="en-US"/>
        </w:rPr>
        <w:t xml:space="preserve">If a candidate chooses to </w:t>
      </w:r>
      <w:proofErr w:type="gramStart"/>
      <w:r w:rsidR="00CF7C5F">
        <w:rPr>
          <w:lang w:val="en-US"/>
        </w:rPr>
        <w:t>sing</w:t>
      </w:r>
      <w:proofErr w:type="gramEnd"/>
      <w:r w:rsidR="00CF7C5F">
        <w:rPr>
          <w:lang w:val="en-US"/>
        </w:rPr>
        <w:t xml:space="preserve"> the passage, the starting note can be provided. </w:t>
      </w:r>
      <w:r>
        <w:rPr>
          <w:lang w:val="en-US"/>
        </w:rPr>
        <w:t xml:space="preserve">The passage will </w:t>
      </w:r>
      <w:r w:rsidRPr="00A07341">
        <w:rPr>
          <w:lang w:val="en-US"/>
        </w:rPr>
        <w:t>be</w:t>
      </w:r>
      <w:r>
        <w:rPr>
          <w:lang w:val="en-US"/>
        </w:rPr>
        <w:t>:</w:t>
      </w:r>
    </w:p>
    <w:p w14:paraId="3B5CAF5D" w14:textId="77777777" w:rsidR="00535878" w:rsidRDefault="00535878" w:rsidP="00535878">
      <w:pPr>
        <w:pStyle w:val="ListParagraph"/>
        <w:numPr>
          <w:ilvl w:val="1"/>
          <w:numId w:val="2"/>
        </w:numPr>
        <w:spacing w:after="0" w:line="360" w:lineRule="auto"/>
        <w:rPr>
          <w:lang w:val="en-US"/>
        </w:rPr>
      </w:pPr>
      <w:r>
        <w:rPr>
          <w:lang w:val="en-US"/>
        </w:rPr>
        <w:t xml:space="preserve">Suited to the candidate’s preferred instrument or vocal </w:t>
      </w:r>
      <w:proofErr w:type="gramStart"/>
      <w:r>
        <w:rPr>
          <w:lang w:val="en-US"/>
        </w:rPr>
        <w:t>range</w:t>
      </w:r>
      <w:proofErr w:type="gramEnd"/>
      <w:r w:rsidRPr="00333533">
        <w:rPr>
          <w:lang w:val="en-US"/>
        </w:rPr>
        <w:t xml:space="preserve"> </w:t>
      </w:r>
    </w:p>
    <w:p w14:paraId="6DC05521" w14:textId="77777777" w:rsidR="00535878" w:rsidRPr="00333533" w:rsidRDefault="00F34661" w:rsidP="00535878">
      <w:pPr>
        <w:pStyle w:val="ListParagraph"/>
        <w:numPr>
          <w:ilvl w:val="1"/>
          <w:numId w:val="2"/>
        </w:numPr>
        <w:spacing w:after="0" w:line="360" w:lineRule="auto"/>
        <w:rPr>
          <w:lang w:val="en-US"/>
        </w:rPr>
      </w:pPr>
      <w:r w:rsidRPr="00F54094">
        <w:rPr>
          <w:lang w:val="en-US"/>
        </w:rPr>
        <w:t>Approximately</w:t>
      </w:r>
      <w:r>
        <w:rPr>
          <w:color w:val="FF0000"/>
          <w:lang w:val="en-US"/>
        </w:rPr>
        <w:t xml:space="preserve"> </w:t>
      </w:r>
      <w:r w:rsidR="00F54094">
        <w:rPr>
          <w:lang w:val="en-US"/>
        </w:rPr>
        <w:t>six to eight</w:t>
      </w:r>
      <w:r w:rsidR="00535878">
        <w:rPr>
          <w:lang w:val="en-US"/>
        </w:rPr>
        <w:t xml:space="preserve"> bars in length</w:t>
      </w:r>
    </w:p>
    <w:p w14:paraId="068EC4BC" w14:textId="77777777" w:rsidR="00535878" w:rsidRDefault="00535878" w:rsidP="00535878">
      <w:pPr>
        <w:pStyle w:val="ListParagraph"/>
        <w:numPr>
          <w:ilvl w:val="1"/>
          <w:numId w:val="2"/>
        </w:numPr>
        <w:spacing w:after="0" w:line="360" w:lineRule="auto"/>
        <w:rPr>
          <w:lang w:val="en-US"/>
        </w:rPr>
      </w:pPr>
      <w:r w:rsidRPr="001E79EE">
        <w:rPr>
          <w:lang w:val="en-US"/>
        </w:rPr>
        <w:t xml:space="preserve">Incorporate both rhythmic and melodic </w:t>
      </w:r>
      <w:proofErr w:type="gramStart"/>
      <w:r w:rsidRPr="001E79EE">
        <w:rPr>
          <w:lang w:val="en-US"/>
        </w:rPr>
        <w:t>elements</w:t>
      </w:r>
      <w:proofErr w:type="gramEnd"/>
    </w:p>
    <w:p w14:paraId="2E1E0995" w14:textId="77777777" w:rsidR="00535878" w:rsidRPr="00904E80" w:rsidRDefault="00535878" w:rsidP="00535878">
      <w:pPr>
        <w:pStyle w:val="ListParagraph"/>
        <w:numPr>
          <w:ilvl w:val="1"/>
          <w:numId w:val="2"/>
        </w:numPr>
        <w:spacing w:after="0" w:line="360" w:lineRule="auto"/>
        <w:rPr>
          <w:lang w:val="en-US"/>
        </w:rPr>
      </w:pPr>
      <w:r w:rsidRPr="00A07341">
        <w:t>Presented</w:t>
      </w:r>
      <w:r w:rsidRPr="001E79EE">
        <w:rPr>
          <w:lang w:val="en-US"/>
        </w:rPr>
        <w:t xml:space="preserve"> in single melod</w:t>
      </w:r>
      <w:r w:rsidR="00F34661">
        <w:rPr>
          <w:lang w:val="en-US"/>
        </w:rPr>
        <w:t xml:space="preserve">ic line </w:t>
      </w:r>
      <w:proofErr w:type="gramStart"/>
      <w:r w:rsidR="00F34661">
        <w:rPr>
          <w:lang w:val="en-US"/>
        </w:rPr>
        <w:t>format</w:t>
      </w:r>
      <w:proofErr w:type="gramEnd"/>
    </w:p>
    <w:p w14:paraId="51627630" w14:textId="77777777" w:rsidR="00904E80" w:rsidRPr="00F54094" w:rsidRDefault="00F54094" w:rsidP="00535878">
      <w:pPr>
        <w:pStyle w:val="ListParagraph"/>
        <w:numPr>
          <w:ilvl w:val="1"/>
          <w:numId w:val="2"/>
        </w:numPr>
        <w:spacing w:after="0" w:line="360" w:lineRule="auto"/>
        <w:rPr>
          <w:lang w:val="en-US"/>
        </w:rPr>
      </w:pPr>
      <w:r w:rsidRPr="00F54094">
        <w:rPr>
          <w:lang w:val="en-US"/>
        </w:rPr>
        <w:t>Will</w:t>
      </w:r>
      <w:r w:rsidR="00904E80" w:rsidRPr="00F54094">
        <w:rPr>
          <w:lang w:val="en-US"/>
        </w:rPr>
        <w:t xml:space="preserve"> include </w:t>
      </w:r>
      <w:r w:rsidRPr="00F54094">
        <w:rPr>
          <w:lang w:val="en-US"/>
        </w:rPr>
        <w:t xml:space="preserve">some </w:t>
      </w:r>
      <w:r w:rsidR="00904E80" w:rsidRPr="00F54094">
        <w:rPr>
          <w:lang w:val="en-US"/>
        </w:rPr>
        <w:t>performan</w:t>
      </w:r>
      <w:r>
        <w:rPr>
          <w:lang w:val="en-US"/>
        </w:rPr>
        <w:t xml:space="preserve">ce nuances and dynamic </w:t>
      </w:r>
      <w:proofErr w:type="gramStart"/>
      <w:r>
        <w:rPr>
          <w:lang w:val="en-US"/>
        </w:rPr>
        <w:t>markings</w:t>
      </w:r>
      <w:proofErr w:type="gramEnd"/>
    </w:p>
    <w:p w14:paraId="495D0034" w14:textId="77777777" w:rsidR="00535878" w:rsidRDefault="00535878" w:rsidP="00535878">
      <w:pPr>
        <w:pStyle w:val="ListParagraph"/>
        <w:numPr>
          <w:ilvl w:val="0"/>
          <w:numId w:val="3"/>
        </w:numPr>
        <w:spacing w:after="0" w:line="360" w:lineRule="auto"/>
        <w:rPr>
          <w:lang w:val="en-US"/>
        </w:rPr>
      </w:pPr>
      <w:r w:rsidRPr="00C75115">
        <w:rPr>
          <w:b/>
          <w:lang w:val="en-US"/>
        </w:rPr>
        <w:t>Dictation</w:t>
      </w:r>
      <w:r>
        <w:rPr>
          <w:lang w:val="en-US"/>
        </w:rPr>
        <w:t xml:space="preserve">: </w:t>
      </w:r>
    </w:p>
    <w:p w14:paraId="0FDDB2E5" w14:textId="77777777" w:rsidR="00535878" w:rsidRDefault="00535878" w:rsidP="00535878">
      <w:pPr>
        <w:spacing w:line="360" w:lineRule="auto"/>
        <w:rPr>
          <w:lang w:val="en-US"/>
        </w:rPr>
      </w:pPr>
      <w:r>
        <w:rPr>
          <w:lang w:val="en-US"/>
        </w:rPr>
        <w:t xml:space="preserve">Candidates will demonstrate the ability to </w:t>
      </w:r>
      <w:r w:rsidRPr="00020BE2">
        <w:rPr>
          <w:lang w:val="en-US"/>
        </w:rPr>
        <w:t>co</w:t>
      </w:r>
      <w:r>
        <w:rPr>
          <w:lang w:val="en-US"/>
        </w:rPr>
        <w:t>mprehend and notate simple</w:t>
      </w:r>
      <w:r w:rsidRPr="00020BE2">
        <w:rPr>
          <w:lang w:val="en-US"/>
        </w:rPr>
        <w:t xml:space="preserve"> passages </w:t>
      </w:r>
      <w:r>
        <w:rPr>
          <w:lang w:val="en-US"/>
        </w:rPr>
        <w:t>of music via dictation</w:t>
      </w:r>
      <w:r w:rsidRPr="00113769">
        <w:rPr>
          <w:lang w:val="en-US"/>
        </w:rPr>
        <w:t xml:space="preserve">. </w:t>
      </w:r>
      <w:r>
        <w:rPr>
          <w:lang w:val="en-US"/>
        </w:rPr>
        <w:t xml:space="preserve">An assessor will perform two short passages containing </w:t>
      </w:r>
      <w:r w:rsidRPr="00753937">
        <w:rPr>
          <w:lang w:val="en-US"/>
        </w:rPr>
        <w:lastRenderedPageBreak/>
        <w:t xml:space="preserve">rhythmic or melodic content </w:t>
      </w:r>
      <w:r>
        <w:rPr>
          <w:lang w:val="en-US"/>
        </w:rPr>
        <w:t>and the c</w:t>
      </w:r>
      <w:r w:rsidR="009C23BC">
        <w:rPr>
          <w:lang w:val="en-US"/>
        </w:rPr>
        <w:t xml:space="preserve">andidate will </w:t>
      </w:r>
      <w:r w:rsidR="00787B27">
        <w:rPr>
          <w:lang w:val="en-US"/>
        </w:rPr>
        <w:t>Braille</w:t>
      </w:r>
      <w:r w:rsidR="009C23BC">
        <w:rPr>
          <w:lang w:val="en-US"/>
        </w:rPr>
        <w:t xml:space="preserve"> it </w:t>
      </w:r>
      <w:proofErr w:type="gramStart"/>
      <w:r w:rsidR="009C23BC">
        <w:rPr>
          <w:lang w:val="en-US"/>
        </w:rPr>
        <w:t>using</w:t>
      </w:r>
      <w:proofErr w:type="gramEnd"/>
      <w:r w:rsidR="009C23BC">
        <w:rPr>
          <w:lang w:val="en-US"/>
        </w:rPr>
        <w:t xml:space="preserve"> </w:t>
      </w:r>
      <w:proofErr w:type="gramStart"/>
      <w:r w:rsidR="009C23BC">
        <w:rPr>
          <w:lang w:val="en-US"/>
        </w:rPr>
        <w:t>six</w:t>
      </w:r>
      <w:proofErr w:type="gramEnd"/>
      <w:r>
        <w:rPr>
          <w:lang w:val="en-US"/>
        </w:rPr>
        <w:t>-key entry</w:t>
      </w:r>
      <w:r w:rsidRPr="00020BE2">
        <w:rPr>
          <w:lang w:val="en-US"/>
        </w:rPr>
        <w:t xml:space="preserve"> </w:t>
      </w:r>
      <w:r w:rsidR="00B000DA">
        <w:rPr>
          <w:lang w:val="en-US"/>
        </w:rPr>
        <w:t>on a device of their choice</w:t>
      </w:r>
      <w:r>
        <w:rPr>
          <w:lang w:val="en-US"/>
        </w:rPr>
        <w:t xml:space="preserve">. </w:t>
      </w:r>
    </w:p>
    <w:p w14:paraId="4724B32A" w14:textId="77777777" w:rsidR="00535878" w:rsidRDefault="00B000DA" w:rsidP="00535878">
      <w:pPr>
        <w:pStyle w:val="ListParagraph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The rhythm passage will be four </w:t>
      </w:r>
      <w:r w:rsidR="00535878" w:rsidRPr="006C1A39">
        <w:rPr>
          <w:lang w:val="en-US"/>
        </w:rPr>
        <w:t xml:space="preserve">bars in length and can be </w:t>
      </w:r>
      <w:proofErr w:type="spellStart"/>
      <w:r w:rsidR="00787B27">
        <w:rPr>
          <w:lang w:val="en-US"/>
        </w:rPr>
        <w:t>Braille</w:t>
      </w:r>
      <w:r w:rsidR="00535878" w:rsidRPr="006C1A39">
        <w:rPr>
          <w:lang w:val="en-US"/>
        </w:rPr>
        <w:t>d</w:t>
      </w:r>
      <w:proofErr w:type="spellEnd"/>
      <w:r w:rsidR="00535878" w:rsidRPr="006C1A39">
        <w:rPr>
          <w:lang w:val="en-US"/>
        </w:rPr>
        <w:t xml:space="preserve"> on any note the candidate chooses (e.g. all </w:t>
      </w:r>
      <w:proofErr w:type="spellStart"/>
      <w:r w:rsidR="00787B27">
        <w:rPr>
          <w:lang w:val="en-US"/>
        </w:rPr>
        <w:t>Braille</w:t>
      </w:r>
      <w:r w:rsidR="00535878" w:rsidRPr="006C1A39">
        <w:rPr>
          <w:lang w:val="en-US"/>
        </w:rPr>
        <w:t>d</w:t>
      </w:r>
      <w:proofErr w:type="spellEnd"/>
      <w:r w:rsidR="00535878" w:rsidRPr="006C1A39">
        <w:rPr>
          <w:lang w:val="en-US"/>
        </w:rPr>
        <w:t xml:space="preserve"> on C)</w:t>
      </w:r>
    </w:p>
    <w:p w14:paraId="65FA2008" w14:textId="77777777" w:rsidR="00535878" w:rsidRDefault="00535878" w:rsidP="00535878">
      <w:pPr>
        <w:pStyle w:val="ListParagraph"/>
        <w:numPr>
          <w:ilvl w:val="0"/>
          <w:numId w:val="4"/>
        </w:numPr>
        <w:spacing w:line="360" w:lineRule="auto"/>
        <w:rPr>
          <w:lang w:val="en-US"/>
        </w:rPr>
      </w:pPr>
      <w:r w:rsidRPr="006C1A39">
        <w:rPr>
          <w:lang w:val="en-US"/>
        </w:rPr>
        <w:t>T</w:t>
      </w:r>
      <w:r w:rsidR="00B000DA">
        <w:rPr>
          <w:lang w:val="en-US"/>
        </w:rPr>
        <w:t xml:space="preserve">he melodic passage will be four </w:t>
      </w:r>
      <w:r w:rsidRPr="006C1A39">
        <w:rPr>
          <w:lang w:val="en-US"/>
        </w:rPr>
        <w:t>bars in length and will be perf</w:t>
      </w:r>
      <w:r w:rsidR="00B000DA">
        <w:rPr>
          <w:lang w:val="en-US"/>
        </w:rPr>
        <w:t xml:space="preserve">ormed on a given rhythm </w:t>
      </w:r>
      <w:proofErr w:type="gramStart"/>
      <w:r w:rsidR="00B000DA">
        <w:rPr>
          <w:lang w:val="en-US"/>
        </w:rPr>
        <w:t>pattern</w:t>
      </w:r>
      <w:proofErr w:type="gramEnd"/>
      <w:r w:rsidRPr="006C1A39">
        <w:rPr>
          <w:lang w:val="en-US"/>
        </w:rPr>
        <w:t xml:space="preserve"> </w:t>
      </w:r>
    </w:p>
    <w:p w14:paraId="47ABC193" w14:textId="77777777" w:rsidR="00535878" w:rsidRDefault="00535878" w:rsidP="00535878">
      <w:pPr>
        <w:pStyle w:val="ListParagraph"/>
        <w:numPr>
          <w:ilvl w:val="0"/>
          <w:numId w:val="4"/>
        </w:numPr>
        <w:spacing w:line="360" w:lineRule="auto"/>
        <w:rPr>
          <w:lang w:val="en-US"/>
        </w:rPr>
      </w:pPr>
      <w:r w:rsidRPr="006C1A39">
        <w:rPr>
          <w:lang w:val="en-US"/>
        </w:rPr>
        <w:t xml:space="preserve">Both passages will be performed as follows: </w:t>
      </w:r>
    </w:p>
    <w:p w14:paraId="232E091C" w14:textId="77777777" w:rsidR="00535878" w:rsidRDefault="00535878" w:rsidP="00535878">
      <w:pPr>
        <w:pStyle w:val="ListParagraph"/>
        <w:numPr>
          <w:ilvl w:val="1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Whole piece</w:t>
      </w:r>
    </w:p>
    <w:p w14:paraId="38202F72" w14:textId="77777777" w:rsidR="00535878" w:rsidRDefault="00B000DA" w:rsidP="00535878">
      <w:pPr>
        <w:pStyle w:val="ListParagraph"/>
        <w:numPr>
          <w:ilvl w:val="1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Bars 1 and</w:t>
      </w:r>
      <w:r w:rsidR="00535878">
        <w:rPr>
          <w:lang w:val="en-US"/>
        </w:rPr>
        <w:t xml:space="preserve"> 2</w:t>
      </w:r>
    </w:p>
    <w:p w14:paraId="45C8EBB3" w14:textId="77777777" w:rsidR="00535878" w:rsidRDefault="00B000DA" w:rsidP="00535878">
      <w:pPr>
        <w:pStyle w:val="ListParagraph"/>
        <w:numPr>
          <w:ilvl w:val="1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Repeat bars 1 and</w:t>
      </w:r>
      <w:r w:rsidR="00535878">
        <w:rPr>
          <w:lang w:val="en-US"/>
        </w:rPr>
        <w:t xml:space="preserve"> </w:t>
      </w:r>
      <w:proofErr w:type="gramStart"/>
      <w:r w:rsidR="00535878">
        <w:rPr>
          <w:lang w:val="en-US"/>
        </w:rPr>
        <w:t>2</w:t>
      </w:r>
      <w:proofErr w:type="gramEnd"/>
    </w:p>
    <w:p w14:paraId="48071036" w14:textId="77777777" w:rsidR="00535878" w:rsidRDefault="00B000DA" w:rsidP="00535878">
      <w:pPr>
        <w:pStyle w:val="ListParagraph"/>
        <w:numPr>
          <w:ilvl w:val="1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Bars 3 and</w:t>
      </w:r>
      <w:r w:rsidR="00535878">
        <w:rPr>
          <w:lang w:val="en-US"/>
        </w:rPr>
        <w:t xml:space="preserve"> 4</w:t>
      </w:r>
    </w:p>
    <w:p w14:paraId="5205CDD2" w14:textId="77777777" w:rsidR="00535878" w:rsidRDefault="00B000DA" w:rsidP="00535878">
      <w:pPr>
        <w:pStyle w:val="ListParagraph"/>
        <w:numPr>
          <w:ilvl w:val="1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Repeat bars 3 and</w:t>
      </w:r>
      <w:r w:rsidR="00535878">
        <w:rPr>
          <w:lang w:val="en-US"/>
        </w:rPr>
        <w:t xml:space="preserve"> </w:t>
      </w:r>
      <w:proofErr w:type="gramStart"/>
      <w:r w:rsidR="00535878">
        <w:rPr>
          <w:lang w:val="en-US"/>
        </w:rPr>
        <w:t>4</w:t>
      </w:r>
      <w:proofErr w:type="gramEnd"/>
    </w:p>
    <w:p w14:paraId="43B5C1D6" w14:textId="77777777" w:rsidR="00535878" w:rsidRPr="00B000DA" w:rsidRDefault="00535878" w:rsidP="00535878">
      <w:pPr>
        <w:pStyle w:val="ListParagraph"/>
        <w:numPr>
          <w:ilvl w:val="1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Whole piece </w:t>
      </w:r>
    </w:p>
    <w:p w14:paraId="2EDA12B3" w14:textId="77777777" w:rsidR="00535878" w:rsidRDefault="00535878" w:rsidP="00535878">
      <w:pPr>
        <w:pStyle w:val="ListParagraph"/>
        <w:numPr>
          <w:ilvl w:val="0"/>
          <w:numId w:val="3"/>
        </w:numPr>
        <w:spacing w:after="0" w:line="360" w:lineRule="auto"/>
        <w:rPr>
          <w:lang w:val="en-US"/>
        </w:rPr>
      </w:pPr>
      <w:r w:rsidRPr="00C75115">
        <w:rPr>
          <w:b/>
          <w:lang w:val="en-US"/>
        </w:rPr>
        <w:t>Verbal description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</w:p>
    <w:p w14:paraId="7F0C1C57" w14:textId="77777777" w:rsidR="00803DCA" w:rsidRDefault="00535878" w:rsidP="00535878">
      <w:pPr>
        <w:spacing w:line="360" w:lineRule="auto"/>
      </w:pPr>
      <w:r>
        <w:t>Candidates will demonstrate the ability to r</w:t>
      </w:r>
      <w:r w:rsidRPr="00020BE2">
        <w:t xml:space="preserve">ead </w:t>
      </w:r>
      <w:r w:rsidR="00803DCA">
        <w:t xml:space="preserve">and </w:t>
      </w:r>
      <w:r w:rsidR="008917F6">
        <w:t>verbalise</w:t>
      </w:r>
      <w:r w:rsidR="00803DCA">
        <w:t xml:space="preserve"> an ex</w:t>
      </w:r>
      <w:r w:rsidR="00DB16FB">
        <w:t>c</w:t>
      </w:r>
      <w:r w:rsidR="00803DCA">
        <w:t>erpt</w:t>
      </w:r>
      <w:r w:rsidRPr="00020BE2">
        <w:t xml:space="preserve"> of </w:t>
      </w:r>
      <w:r w:rsidR="00787B27">
        <w:t>Braille</w:t>
      </w:r>
      <w:r w:rsidRPr="00020BE2">
        <w:t xml:space="preserve"> </w:t>
      </w:r>
      <w:r>
        <w:t>music. Candid</w:t>
      </w:r>
      <w:r w:rsidR="00B000DA">
        <w:t xml:space="preserve">ates will be provided with an </w:t>
      </w:r>
      <w:proofErr w:type="gramStart"/>
      <w:r w:rsidR="00B000DA">
        <w:t xml:space="preserve">eight </w:t>
      </w:r>
      <w:r>
        <w:t>bar</w:t>
      </w:r>
      <w:proofErr w:type="gramEnd"/>
      <w:r>
        <w:t xml:space="preserve"> excerpt </w:t>
      </w:r>
      <w:r w:rsidRPr="00DB16FB">
        <w:t xml:space="preserve">of </w:t>
      </w:r>
      <w:r w:rsidR="00B000DA" w:rsidRPr="00DB16FB">
        <w:t xml:space="preserve">single </w:t>
      </w:r>
      <w:r w:rsidRPr="00DB16FB">
        <w:t xml:space="preserve">line </w:t>
      </w:r>
      <w:r w:rsidR="00787B27">
        <w:t>Braille</w:t>
      </w:r>
      <w:r>
        <w:t xml:space="preserve"> music </w:t>
      </w:r>
      <w:r w:rsidRPr="00DB16FB">
        <w:t xml:space="preserve">(which will include intervals). </w:t>
      </w:r>
      <w:r>
        <w:t>The candidate is expected to name all</w:t>
      </w:r>
      <w:r w:rsidRPr="00020BE2">
        <w:t xml:space="preserve"> signs </w:t>
      </w:r>
      <w:r>
        <w:t>in the order they are e</w:t>
      </w:r>
      <w:r w:rsidR="00B000DA">
        <w:t>ncountered as if they are proof-</w:t>
      </w:r>
      <w:r>
        <w:t>reading the material.  During this process the assessor may ask questions about the melodic direction of notes, for example, “do we go up or down to F?”, cla</w:t>
      </w:r>
      <w:r w:rsidR="00B000DA">
        <w:t>rification regarding understanding of intervals</w:t>
      </w:r>
      <w:r>
        <w:t>, for example, “what is the other note contained in the interval?”, and basic print notation equivalents, for example, “would this passage be written on a staff wi</w:t>
      </w:r>
      <w:r w:rsidR="00B000DA">
        <w:t>th a treble clef or bass clef?”</w:t>
      </w:r>
      <w:r>
        <w:t xml:space="preserve"> Questions will only be asked that relate to information contained within Level Three requirements. </w:t>
      </w:r>
    </w:p>
    <w:p w14:paraId="0EA8221B" w14:textId="77777777" w:rsidR="00535878" w:rsidRDefault="00803DCA" w:rsidP="00535878">
      <w:pPr>
        <w:spacing w:line="360" w:lineRule="auto"/>
        <w:rPr>
          <w:color w:val="FF0000"/>
        </w:rPr>
      </w:pPr>
      <w:r>
        <w:t>In addition, a second sample</w:t>
      </w:r>
      <w:r w:rsidR="00DB16FB">
        <w:t xml:space="preserve"> of music will be presented to the </w:t>
      </w:r>
      <w:proofErr w:type="gramStart"/>
      <w:r w:rsidR="00DB16FB">
        <w:t>candidate</w:t>
      </w:r>
      <w:proofErr w:type="gramEnd"/>
      <w:r w:rsidR="00DB16FB">
        <w:t xml:space="preserve"> and they will be asked to identify if the sample is formatted for piano, vocal, or single line instrument.  </w:t>
      </w:r>
      <w:r>
        <w:t xml:space="preserve"> </w:t>
      </w:r>
      <w:r w:rsidR="00535878">
        <w:rPr>
          <w:color w:val="FF0000"/>
        </w:rPr>
        <w:t xml:space="preserve"> </w:t>
      </w:r>
    </w:p>
    <w:p w14:paraId="633119E2" w14:textId="77777777" w:rsidR="0032693D" w:rsidRPr="0032693D" w:rsidRDefault="0032693D" w:rsidP="00535878">
      <w:pPr>
        <w:spacing w:line="360" w:lineRule="auto"/>
      </w:pPr>
      <w:r>
        <w:t>Level Three assessment will take approximately 45 minutes to complete.</w:t>
      </w:r>
    </w:p>
    <w:sectPr w:rsidR="0032693D" w:rsidRPr="0032693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A232" w14:textId="77777777" w:rsidR="0023667F" w:rsidRDefault="0023667F" w:rsidP="00535878">
      <w:pPr>
        <w:spacing w:after="0" w:line="240" w:lineRule="auto"/>
      </w:pPr>
      <w:r>
        <w:separator/>
      </w:r>
    </w:p>
  </w:endnote>
  <w:endnote w:type="continuationSeparator" w:id="0">
    <w:p w14:paraId="2D7C36D7" w14:textId="77777777" w:rsidR="0023667F" w:rsidRDefault="0023667F" w:rsidP="0053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97C7" w14:textId="77777777" w:rsidR="0023667F" w:rsidRDefault="0023667F" w:rsidP="00535878">
      <w:pPr>
        <w:spacing w:after="0" w:line="240" w:lineRule="auto"/>
      </w:pPr>
      <w:r>
        <w:separator/>
      </w:r>
    </w:p>
  </w:footnote>
  <w:footnote w:type="continuationSeparator" w:id="0">
    <w:p w14:paraId="267CE29C" w14:textId="77777777" w:rsidR="0023667F" w:rsidRDefault="0023667F" w:rsidP="0053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D3A4" w14:textId="77777777" w:rsidR="00535878" w:rsidRDefault="00535878">
    <w:pPr>
      <w:pStyle w:val="Header"/>
    </w:pPr>
    <w:r>
      <w:t>LW Awards</w:t>
    </w:r>
    <w:r>
      <w:ptab w:relativeTo="margin" w:alignment="center" w:leader="none"/>
    </w:r>
    <w:r>
      <w:t>Content and Assessment</w:t>
    </w:r>
    <w:r>
      <w:ptab w:relativeTo="margin" w:alignment="right" w:leader="none"/>
    </w:r>
    <w:r>
      <w:t>Level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4BA9"/>
    <w:multiLevelType w:val="hybridMultilevel"/>
    <w:tmpl w:val="DB0ABC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49E9"/>
    <w:multiLevelType w:val="hybridMultilevel"/>
    <w:tmpl w:val="8202EC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77456"/>
    <w:multiLevelType w:val="hybridMultilevel"/>
    <w:tmpl w:val="A85C3D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A7F6B"/>
    <w:multiLevelType w:val="hybridMultilevel"/>
    <w:tmpl w:val="61488D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04869"/>
    <w:multiLevelType w:val="hybridMultilevel"/>
    <w:tmpl w:val="5A864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E39CF"/>
    <w:multiLevelType w:val="hybridMultilevel"/>
    <w:tmpl w:val="4D820C7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55850">
    <w:abstractNumId w:val="2"/>
  </w:num>
  <w:num w:numId="2" w16cid:durableId="1049302876">
    <w:abstractNumId w:val="0"/>
  </w:num>
  <w:num w:numId="3" w16cid:durableId="633371378">
    <w:abstractNumId w:val="3"/>
  </w:num>
  <w:num w:numId="4" w16cid:durableId="1786578633">
    <w:abstractNumId w:val="5"/>
  </w:num>
  <w:num w:numId="5" w16cid:durableId="2119174074">
    <w:abstractNumId w:val="1"/>
  </w:num>
  <w:num w:numId="6" w16cid:durableId="986517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78"/>
    <w:rsid w:val="000462AD"/>
    <w:rsid w:val="00051C64"/>
    <w:rsid w:val="000674FB"/>
    <w:rsid w:val="000A5363"/>
    <w:rsid w:val="002127C9"/>
    <w:rsid w:val="0023667F"/>
    <w:rsid w:val="002874F8"/>
    <w:rsid w:val="00324F0F"/>
    <w:rsid w:val="0032693D"/>
    <w:rsid w:val="003F4F57"/>
    <w:rsid w:val="0047793C"/>
    <w:rsid w:val="004910B9"/>
    <w:rsid w:val="0049335F"/>
    <w:rsid w:val="004C0AC4"/>
    <w:rsid w:val="004E7AB1"/>
    <w:rsid w:val="00535878"/>
    <w:rsid w:val="00550808"/>
    <w:rsid w:val="00596D1E"/>
    <w:rsid w:val="005B5EA7"/>
    <w:rsid w:val="005E05C4"/>
    <w:rsid w:val="00637386"/>
    <w:rsid w:val="00663D1D"/>
    <w:rsid w:val="00687EDC"/>
    <w:rsid w:val="00716D32"/>
    <w:rsid w:val="0073326B"/>
    <w:rsid w:val="00742DD1"/>
    <w:rsid w:val="00787B27"/>
    <w:rsid w:val="007A541E"/>
    <w:rsid w:val="007B3E9C"/>
    <w:rsid w:val="00803DCA"/>
    <w:rsid w:val="008917F6"/>
    <w:rsid w:val="009006D2"/>
    <w:rsid w:val="00904E80"/>
    <w:rsid w:val="00912340"/>
    <w:rsid w:val="00963578"/>
    <w:rsid w:val="009C23BC"/>
    <w:rsid w:val="00A17E73"/>
    <w:rsid w:val="00A376D8"/>
    <w:rsid w:val="00AF397D"/>
    <w:rsid w:val="00B000DA"/>
    <w:rsid w:val="00C23B91"/>
    <w:rsid w:val="00C54491"/>
    <w:rsid w:val="00C5643B"/>
    <w:rsid w:val="00CF7C5F"/>
    <w:rsid w:val="00D374E6"/>
    <w:rsid w:val="00D76C0B"/>
    <w:rsid w:val="00D87C34"/>
    <w:rsid w:val="00DB16FB"/>
    <w:rsid w:val="00DC6B55"/>
    <w:rsid w:val="00DE3162"/>
    <w:rsid w:val="00E55773"/>
    <w:rsid w:val="00E80F66"/>
    <w:rsid w:val="00EC5DBB"/>
    <w:rsid w:val="00F34661"/>
    <w:rsid w:val="00F54094"/>
    <w:rsid w:val="00F564F8"/>
    <w:rsid w:val="00FB75AB"/>
    <w:rsid w:val="00F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AF29"/>
  <w15:chartTrackingRefBased/>
  <w15:docId w15:val="{458C529C-4D93-4439-A099-8924360E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78"/>
    <w:pPr>
      <w:spacing w:after="200" w:line="288" w:lineRule="auto"/>
    </w:pPr>
    <w:rPr>
      <w:rFonts w:ascii="Arial" w:eastAsiaTheme="minorHAnsi" w:hAnsi="Arial"/>
      <w:sz w:val="24"/>
      <w:lang w:val="en-NZ"/>
    </w:rPr>
  </w:style>
  <w:style w:type="paragraph" w:styleId="Heading1">
    <w:name w:val="heading 1"/>
    <w:basedOn w:val="Normal"/>
    <w:next w:val="Normal"/>
    <w:link w:val="Heading1Char"/>
    <w:autoRedefine/>
    <w:qFormat/>
    <w:rsid w:val="00535878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32"/>
      <w:lang w:val="en-AU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376D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24F0F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35878"/>
    <w:pPr>
      <w:keepNext/>
      <w:keepLines/>
      <w:spacing w:before="120" w:after="120"/>
      <w:outlineLvl w:val="3"/>
    </w:pPr>
    <w:rPr>
      <w:rFonts w:eastAsiaTheme="majorEastAsia" w:cstheme="majorBidi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5878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A376D8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4F0F"/>
    <w:rPr>
      <w:rFonts w:ascii="Arial" w:eastAsiaTheme="majorEastAsia" w:hAnsi="Arial" w:cstheme="majorBidi"/>
      <w:sz w:val="32"/>
      <w:szCs w:val="24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535878"/>
    <w:rPr>
      <w:rFonts w:ascii="Arial" w:eastAsiaTheme="majorEastAsia" w:hAnsi="Arial" w:cstheme="majorBidi"/>
      <w:b/>
      <w:iCs/>
      <w:sz w:val="28"/>
      <w:szCs w:val="24"/>
      <w:lang w:val="en-NZ"/>
    </w:rPr>
  </w:style>
  <w:style w:type="paragraph" w:styleId="ListParagraph">
    <w:name w:val="List Paragraph"/>
    <w:basedOn w:val="Normal"/>
    <w:uiPriority w:val="34"/>
    <w:qFormat/>
    <w:rsid w:val="005358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878"/>
    <w:rPr>
      <w:rFonts w:ascii="Arial" w:eastAsiaTheme="minorHAnsi" w:hAnsi="Arial"/>
      <w:sz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535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878"/>
    <w:rPr>
      <w:rFonts w:ascii="Arial" w:eastAsiaTheme="minorHAnsi" w:hAnsi="Arial"/>
      <w:sz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Richards</dc:creator>
  <cp:keywords/>
  <dc:description/>
  <cp:lastModifiedBy>Wendy Richards</cp:lastModifiedBy>
  <cp:revision>28</cp:revision>
  <dcterms:created xsi:type="dcterms:W3CDTF">2022-02-11T00:31:00Z</dcterms:created>
  <dcterms:modified xsi:type="dcterms:W3CDTF">2023-12-05T00:23:00Z</dcterms:modified>
</cp:coreProperties>
</file>